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Deerfield Youth Lacrosse Club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917 Waukegan Rd 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Deerfield, IL 60015 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Deerfield Youth LC is a non-profit organization whose primary mission is to make Lacrosse more accessible to all youth athletes in the greater Deerfield and Highland Park communities.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You can help DYLC achieve our goals by making a tax-deductible donation of cash, merchandise, or gift cards to be used through the season. All donations go to benefit the DYLC program directly.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Please fill out the form (Next Page), make a copy for your records, send your completed forms and donations to the following address:</w:t>
      </w:r>
    </w:p>
    <w:p w:rsidR="00000000" w:rsidDel="00000000" w:rsidP="00000000" w:rsidRDefault="00000000" w:rsidRPr="00000000" w14:paraId="0000000B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Deerfield Youth Lacrosse Club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Attn: Robert Allen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917 Waukegan Rd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Deerfield, IL 60015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847-508-7075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EIN # 83-3042235</w:t>
      </w:r>
    </w:p>
    <w:p w:rsidR="00000000" w:rsidDel="00000000" w:rsidP="00000000" w:rsidRDefault="00000000" w:rsidRPr="00000000" w14:paraId="00000012">
      <w:pPr>
        <w:pageBreakBefore w:val="0"/>
        <w:rPr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rallen@deerfieldyouthlc.com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The children and staff of the Deerfield Youth LC thank you for your support!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Robert Allen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DYLC President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35"/>
        <w:gridCol w:w="5035"/>
        <w:tblGridChange w:id="0">
          <w:tblGrid>
            <w:gridCol w:w="5035"/>
            <w:gridCol w:w="503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Donation Form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Deerfield Youth Lacrosse Club</w:t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Style w:val="Heading2"/>
        <w:keepLines w:val="0"/>
        <w:pBdr>
          <w:bottom w:color="000000" w:space="1" w:sz="4" w:val="single"/>
        </w:pBdr>
        <w:spacing w:after="6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Donor Information</w:t>
      </w:r>
    </w:p>
    <w:tbl>
      <w:tblPr>
        <w:tblStyle w:val="Table2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9"/>
        <w:gridCol w:w="5049"/>
        <w:tblGridChange w:id="0">
          <w:tblGrid>
            <w:gridCol w:w="5049"/>
            <w:gridCol w:w="5049"/>
          </w:tblGrid>
        </w:tblGridChange>
      </w:tblGrid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BUSINESS NAME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(LAST, FIRST, M.I.)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CITY, STATE, ZIP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ALTERNATE PHONE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4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keepLines w:val="0"/>
        <w:pBdr>
          <w:bottom w:color="000000" w:space="1" w:sz="4" w:val="single"/>
        </w:pBdr>
        <w:spacing w:after="6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keepLines w:val="0"/>
        <w:pBdr>
          <w:bottom w:color="000000" w:space="1" w:sz="4" w:val="single"/>
        </w:pBdr>
        <w:spacing w:after="6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Donation Description</w:t>
      </w:r>
    </w:p>
    <w:tbl>
      <w:tblPr>
        <w:tblStyle w:val="Table3"/>
        <w:tblW w:w="10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05"/>
        <w:gridCol w:w="2094"/>
        <w:tblGridChange w:id="0">
          <w:tblGrid>
            <w:gridCol w:w="8005"/>
            <w:gridCol w:w="2094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spacing w:after="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ONE: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CASH  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PRODUCT / ITEM  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SERVICE  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AMOUNT  /  DESCRIPTION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Sponsorship Level:</w:t>
            </w:r>
          </w:p>
          <w:p w:rsidR="00000000" w:rsidDel="00000000" w:rsidP="00000000" w:rsidRDefault="00000000" w:rsidRPr="00000000" w14:paraId="00000045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Warrior         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Ruby</w:t>
            </w:r>
          </w:p>
          <w:p w:rsidR="00000000" w:rsidDel="00000000" w:rsidP="00000000" w:rsidRDefault="00000000" w:rsidRPr="00000000" w14:paraId="00000046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Obsidian      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Diamond</w:t>
            </w:r>
          </w:p>
          <w:p w:rsidR="00000000" w:rsidDel="00000000" w:rsidP="00000000" w:rsidRDefault="00000000" w:rsidRPr="00000000" w14:paraId="00000047">
            <w:pPr>
              <w:spacing w:after="4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Silver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Style w:val="Heading2"/>
        <w:keepLines w:val="0"/>
        <w:pBdr>
          <w:bottom w:color="000000" w:space="1" w:sz="4" w:val="single"/>
        </w:pBdr>
        <w:spacing w:after="60"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keepLines w:val="0"/>
        <w:pBdr>
          <w:bottom w:color="000000" w:space="1" w:sz="4" w:val="single"/>
        </w:pBdr>
        <w:spacing w:after="6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</w:t>
      </w:r>
    </w:p>
    <w:tbl>
      <w:tblPr>
        <w:tblStyle w:val="Table4"/>
        <w:tblW w:w="1011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0"/>
        <w:gridCol w:w="5614"/>
        <w:tblGridChange w:id="0">
          <w:tblGrid>
            <w:gridCol w:w="4500"/>
            <w:gridCol w:w="5614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Deerfield Youth Lacrosse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917 Waukegan Rd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Deerfield, IL 60015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EIN#83-3042235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Robert Allen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  <w:t xml:space="preserve">rallen@deerfieldyouthlc.com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6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6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llen@deerfieldyouth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